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83D45" w:rsidRDefault="00000000">
      <w:pPr>
        <w:rPr>
          <w:rFonts w:ascii="Merriweather" w:eastAsia="Merriweather" w:hAnsi="Merriweather" w:cs="Merriweather"/>
          <w:b/>
        </w:rPr>
      </w:pPr>
      <w:r>
        <w:rPr>
          <w:rFonts w:ascii="Merriweather" w:eastAsia="Merriweather" w:hAnsi="Merriweather" w:cs="Merriweather"/>
          <w:b/>
        </w:rPr>
        <w:t>—--------PERSBERICHT—---------</w:t>
      </w:r>
    </w:p>
    <w:p w14:paraId="00000002" w14:textId="77777777" w:rsidR="00C83D45" w:rsidRDefault="00C83D45">
      <w:pPr>
        <w:rPr>
          <w:rFonts w:ascii="Merriweather" w:eastAsia="Merriweather" w:hAnsi="Merriweather" w:cs="Merriweather"/>
          <w:sz w:val="26"/>
          <w:szCs w:val="26"/>
        </w:rPr>
      </w:pPr>
    </w:p>
    <w:p w14:paraId="00000003" w14:textId="77777777" w:rsidR="00C83D45" w:rsidRDefault="00000000">
      <w:pPr>
        <w:jc w:val="center"/>
        <w:rPr>
          <w:rFonts w:ascii="Merriweather" w:eastAsia="Merriweather" w:hAnsi="Merriweather" w:cs="Merriweather"/>
          <w:b/>
          <w:sz w:val="26"/>
          <w:szCs w:val="26"/>
        </w:rPr>
      </w:pPr>
      <w:r>
        <w:rPr>
          <w:rFonts w:ascii="Merriweather" w:eastAsia="Merriweather" w:hAnsi="Merriweather" w:cs="Merriweather"/>
          <w:b/>
          <w:sz w:val="26"/>
          <w:szCs w:val="26"/>
        </w:rPr>
        <w:t>Nieuw boek ‘Buigend gras’ van Mariet Rutten vertelt een aangrijpend verhaal over strijd en overgave</w:t>
      </w:r>
    </w:p>
    <w:p w14:paraId="00000004" w14:textId="77777777" w:rsidR="00C83D45" w:rsidRDefault="00000000">
      <w:pPr>
        <w:jc w:val="center"/>
        <w:rPr>
          <w:rFonts w:ascii="Merriweather" w:eastAsia="Merriweather" w:hAnsi="Merriweather" w:cs="Merriweather"/>
          <w:sz w:val="20"/>
          <w:szCs w:val="20"/>
        </w:rPr>
      </w:pPr>
      <w:r>
        <w:rPr>
          <w:rFonts w:ascii="Merriweather" w:eastAsia="Merriweather" w:hAnsi="Merriweather" w:cs="Merriweather"/>
          <w:sz w:val="20"/>
          <w:szCs w:val="20"/>
        </w:rPr>
        <w:t>Wat is de essentie van leef- en veerkracht bij ziekte en pijn?</w:t>
      </w:r>
    </w:p>
    <w:p w14:paraId="00000005" w14:textId="77777777" w:rsidR="00C83D45" w:rsidRDefault="00C83D45">
      <w:pPr>
        <w:rPr>
          <w:rFonts w:ascii="Merriweather" w:eastAsia="Merriweather" w:hAnsi="Merriweather" w:cs="Merriweather"/>
        </w:rPr>
      </w:pPr>
    </w:p>
    <w:p w14:paraId="00000006" w14:textId="5E947270" w:rsidR="00C83D45" w:rsidRDefault="00000000">
      <w:pPr>
        <w:rPr>
          <w:rFonts w:ascii="Merriweather" w:eastAsia="Merriweather" w:hAnsi="Merriweather" w:cs="Merriweather"/>
          <w:b/>
          <w:sz w:val="20"/>
          <w:szCs w:val="20"/>
        </w:rPr>
      </w:pPr>
      <w:r>
        <w:rPr>
          <w:rFonts w:ascii="Merriweather" w:eastAsia="Merriweather" w:hAnsi="Merriweather" w:cs="Merriweather"/>
          <w:b/>
          <w:sz w:val="20"/>
          <w:szCs w:val="20"/>
        </w:rPr>
        <w:t xml:space="preserve">Uitgeverij Van Warven is verheugd om de publicatie van het nieuwe boek ‘Buigend gras’ van Mariet Rutten </w:t>
      </w:r>
      <w:r w:rsidR="00540183">
        <w:rPr>
          <w:rFonts w:ascii="Merriweather" w:eastAsia="Merriweather" w:hAnsi="Merriweather" w:cs="Merriweather"/>
          <w:b/>
          <w:sz w:val="20"/>
          <w:szCs w:val="20"/>
        </w:rPr>
        <w:t xml:space="preserve">uit Deventer </w:t>
      </w:r>
      <w:r>
        <w:rPr>
          <w:rFonts w:ascii="Merriweather" w:eastAsia="Merriweather" w:hAnsi="Merriweather" w:cs="Merriweather"/>
          <w:b/>
          <w:sz w:val="20"/>
          <w:szCs w:val="20"/>
        </w:rPr>
        <w:t>aan te kondigen. Het boek vertelt het verhaal over veerkracht bij ziekte. Hoewel er al veel boeken bestaan van ervaringsdeskundigen die schrijven over het leven met ziekte, is ‘Buigend gras’ tegelijkertijd veel meer dan dat. Mariet Rutten vertelt over haar ongewone ziekteproces en haar strijd om erkenning. Ze blijft trouw aan zichzelf, ook als niemand haar begrijpt.</w:t>
      </w:r>
    </w:p>
    <w:p w14:paraId="00000007" w14:textId="77777777" w:rsidR="00C83D45" w:rsidRDefault="00C83D45">
      <w:pPr>
        <w:rPr>
          <w:rFonts w:ascii="Merriweather" w:eastAsia="Merriweather" w:hAnsi="Merriweather" w:cs="Merriweather"/>
          <w:sz w:val="20"/>
          <w:szCs w:val="20"/>
        </w:rPr>
      </w:pPr>
    </w:p>
    <w:p w14:paraId="00000008" w14:textId="77777777" w:rsidR="00C83D45" w:rsidRDefault="00000000">
      <w:pPr>
        <w:rPr>
          <w:rFonts w:ascii="Merriweather" w:eastAsia="Merriweather" w:hAnsi="Merriweather" w:cs="Merriweather"/>
          <w:sz w:val="20"/>
          <w:szCs w:val="20"/>
        </w:rPr>
      </w:pPr>
      <w:r>
        <w:rPr>
          <w:rFonts w:ascii="Merriweather" w:eastAsia="Merriweather" w:hAnsi="Merriweather" w:cs="Merriweather"/>
          <w:sz w:val="20"/>
          <w:szCs w:val="20"/>
        </w:rPr>
        <w:t>Op beslissende momenten volgt ze haar intuïtie. Het boek gaat over het leren accepteren van het onbeheersbare, loslaten van het dierbare, toelaten van het onverwachte, de pijn en de vreugde. Een grote steun daarbij is de beoefening van meditatie, waar Mariet al in de beginfase van haar ziekteproces mee vertrouwd raakt.</w:t>
      </w:r>
    </w:p>
    <w:p w14:paraId="00000009" w14:textId="77777777" w:rsidR="00C83D45" w:rsidRDefault="00C83D45">
      <w:pPr>
        <w:rPr>
          <w:rFonts w:ascii="Merriweather" w:eastAsia="Merriweather" w:hAnsi="Merriweather" w:cs="Merriweather"/>
          <w:sz w:val="20"/>
          <w:szCs w:val="20"/>
        </w:rPr>
      </w:pPr>
    </w:p>
    <w:p w14:paraId="0000000A" w14:textId="77777777" w:rsidR="00C83D45" w:rsidRDefault="00000000">
      <w:pPr>
        <w:rPr>
          <w:rFonts w:ascii="Merriweather" w:eastAsia="Merriweather" w:hAnsi="Merriweather" w:cs="Merriweather"/>
          <w:sz w:val="20"/>
          <w:szCs w:val="20"/>
        </w:rPr>
      </w:pPr>
      <w:r>
        <w:rPr>
          <w:rFonts w:ascii="Merriweather" w:eastAsia="Merriweather" w:hAnsi="Merriweather" w:cs="Merriweather"/>
          <w:sz w:val="20"/>
          <w:szCs w:val="20"/>
        </w:rPr>
        <w:t>‘Buigend gras’ heeft een belangrijke boodschap in het huidige tijdsgewricht waarin de gezondheidszorg beheerst is geraakt door een oppervlakkige systematiek van diagnose-behandelcombinaties. De mens achter de diagnose en de mens achter de behandelinterventie raken meer en meer buiten beeld. Dit boek laat zien hoe gezondheid en ziekte zich afspelen op alle niveaus van ons bestaan - fysiek, emotioneel, mentaal, relationeel en spiritueel. Werkelijk helen kunnen we alleen wanneer we alle niveaus serieus nemen.</w:t>
      </w:r>
    </w:p>
    <w:p w14:paraId="0000000B" w14:textId="77777777" w:rsidR="00C83D45" w:rsidRDefault="00C83D45">
      <w:pPr>
        <w:rPr>
          <w:rFonts w:ascii="Merriweather" w:eastAsia="Merriweather" w:hAnsi="Merriweather" w:cs="Merriweather"/>
          <w:sz w:val="20"/>
          <w:szCs w:val="20"/>
        </w:rPr>
      </w:pPr>
    </w:p>
    <w:p w14:paraId="0000000C" w14:textId="495556AB" w:rsidR="00C83D45" w:rsidRDefault="00000000">
      <w:pPr>
        <w:rPr>
          <w:rFonts w:ascii="Merriweather" w:eastAsia="Merriweather" w:hAnsi="Merriweather" w:cs="Merriweather"/>
          <w:sz w:val="20"/>
          <w:szCs w:val="20"/>
        </w:rPr>
      </w:pPr>
      <w:r>
        <w:rPr>
          <w:rFonts w:ascii="Merriweather" w:eastAsia="Merriweather" w:hAnsi="Merriweather" w:cs="Merriweather"/>
          <w:sz w:val="20"/>
          <w:szCs w:val="20"/>
        </w:rPr>
        <w:t xml:space="preserve">‘Buigend gras’ is vanaf </w:t>
      </w:r>
      <w:r w:rsidR="00E70E61">
        <w:rPr>
          <w:rFonts w:ascii="Merriweather" w:eastAsia="Merriweather" w:hAnsi="Merriweather" w:cs="Merriweather"/>
          <w:sz w:val="20"/>
          <w:szCs w:val="20"/>
        </w:rPr>
        <w:t xml:space="preserve">juni 2023 </w:t>
      </w:r>
      <w:r>
        <w:rPr>
          <w:rFonts w:ascii="Merriweather" w:eastAsia="Merriweather" w:hAnsi="Merriweather" w:cs="Merriweather"/>
          <w:sz w:val="20"/>
          <w:szCs w:val="20"/>
        </w:rPr>
        <w:t>verkrijgbaar</w:t>
      </w:r>
      <w:r>
        <w:rPr>
          <w:rFonts w:ascii="Merriweather" w:eastAsia="Merriweather" w:hAnsi="Merriweather" w:cs="Merriweather"/>
          <w:color w:val="FF0000"/>
          <w:sz w:val="20"/>
          <w:szCs w:val="20"/>
        </w:rPr>
        <w:t xml:space="preserve"> in alle boekhandels en online</w:t>
      </w:r>
      <w:r>
        <w:rPr>
          <w:rFonts w:ascii="Merriweather" w:eastAsia="Merriweather" w:hAnsi="Merriweather" w:cs="Merriweather"/>
          <w:sz w:val="20"/>
          <w:szCs w:val="20"/>
        </w:rPr>
        <w:t xml:space="preserve">. </w:t>
      </w:r>
    </w:p>
    <w:p w14:paraId="0000000D" w14:textId="77777777" w:rsidR="00C83D45" w:rsidRDefault="00C83D45">
      <w:pPr>
        <w:rPr>
          <w:rFonts w:ascii="Merriweather" w:eastAsia="Merriweather" w:hAnsi="Merriweather" w:cs="Merriweather"/>
          <w:sz w:val="20"/>
          <w:szCs w:val="20"/>
        </w:rPr>
      </w:pPr>
    </w:p>
    <w:p w14:paraId="0000000E" w14:textId="77777777" w:rsidR="00C83D45" w:rsidRDefault="00000000">
      <w:pPr>
        <w:rPr>
          <w:rFonts w:ascii="Merriweather" w:eastAsia="Merriweather" w:hAnsi="Merriweather" w:cs="Merriweather"/>
          <w:i/>
          <w:sz w:val="20"/>
          <w:szCs w:val="20"/>
        </w:rPr>
      </w:pPr>
      <w:r>
        <w:rPr>
          <w:rFonts w:ascii="Merriweather" w:eastAsia="Merriweather" w:hAnsi="Merriweather" w:cs="Merriweather"/>
          <w:i/>
          <w:sz w:val="20"/>
          <w:szCs w:val="20"/>
        </w:rPr>
        <w:t>Voor meer informatie kunt u contact opnemen met de uitgeverij via info@uitgeverijvanwarven.nl</w:t>
      </w:r>
    </w:p>
    <w:p w14:paraId="0000000F" w14:textId="77777777" w:rsidR="00C83D45" w:rsidRDefault="00C83D45">
      <w:pPr>
        <w:rPr>
          <w:rFonts w:ascii="Merriweather" w:eastAsia="Merriweather" w:hAnsi="Merriweather" w:cs="Merriweather"/>
        </w:rPr>
      </w:pPr>
    </w:p>
    <w:sectPr w:rsidR="00C83D45">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D45"/>
    <w:rsid w:val="00540183"/>
    <w:rsid w:val="00C83D45"/>
    <w:rsid w:val="00E70E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4CC41"/>
  <w15:docId w15:val="{DB998D64-9819-4545-B7C3-62FB867F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1433</Characters>
  <Application>Microsoft Office Word</Application>
  <DocSecurity>0</DocSecurity>
  <Lines>11</Lines>
  <Paragraphs>3</Paragraphs>
  <ScaleCrop>false</ScaleCrop>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Mariet Rutten</dc:creator>
  <cp:lastModifiedBy>Mariet Rutten</cp:lastModifiedBy>
  <cp:revision>2</cp:revision>
  <dcterms:created xsi:type="dcterms:W3CDTF">2023-06-22T15:25:00Z</dcterms:created>
  <dcterms:modified xsi:type="dcterms:W3CDTF">2023-06-22T15:25:00Z</dcterms:modified>
</cp:coreProperties>
</file>